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9C" w:rsidRPr="003E4F11" w:rsidRDefault="00EC3B9C" w:rsidP="00D5778E">
      <w:pPr>
        <w:spacing w:after="0"/>
        <w:rPr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Elena V.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Andrianova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.), Associate Professor, Department of Management, Marketing and Logistics, Financial and Economic Institute,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Irina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C2F41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rbitailo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Assistant, Department of Management, Marketing and Logistic, Financial and Economic Institute,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Maria M.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Akulich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Dr. Sci. (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.), Professor, Department of General and Economic Sociology, Financial and Economics Institute,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Ruzilya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 w:rsidRPr="005C2F41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khmedzyanova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.), Senior Lecturer, Department of Management, Marketing and Logistics, Financial and Economics Institute,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Vyacheslav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Azarov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Techn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.), Vice Director, Omsk Aviation College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Maria V.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Batyreva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.), Associate Professor, Department of General and Economic Sociology, Financial and Economic Institute, Tyumen State University 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Olga A.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Besedina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Advisor to Deputy Governor,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Yamalo-Nenets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Autonomous district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Veronika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Batievskaya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(Econ.), Head of Department of Economics and Management in Health Care, Kemerovo State Medical Academy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Marina V.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Chuprina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Methodologist, Omsk Motor Transport College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Nadezhda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Dulina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Dr. Sci. (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.), Head of Department of History, Culture and Sociology, Volgograd State Technical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Vladimir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Davydenko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Dr. Sci. (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.), Professor, Head of the Research Centre, Financial and Economic Institute,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Yana N.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Dashina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Post-graduate Student, Financial and Economic Institute,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Amanzhol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Т.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Elimbaev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Post-graduate Student, Department of General and Economic Sociology, Financial and Economic Institute,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Evgeny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Efimov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(Hist.), Associate Professor, Department of History, Culture and Sociology, Volgograd State Technical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Galina Z.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Efimova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.), Associate Professor, Department of General and Economic Sociology,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Mikhail K.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Gorshkov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Director of Institute of Sociology, Russian Academy of Sciences, Academician of the Russian Academy of Sciences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Larisa S.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Kovalzhina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.), Associate Professor, Department of Economics and Management, Tyumen State Oil and Gas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Larisa S.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Kovalzhina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.), Associate Professor, Department of Economics and Management, Tyumen State Oil and Gas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Olga B.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Makarova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(Med.), Associate Professor in the Course of Endocrinology, Tyumen State Medical Academy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Alexander V.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Ovdin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(Hist.), Associate Professor, Department of Philosophy, Sociology of Public Administration, Dnepropetrovsk Regional Institute of Public Administration, National Academy of Public Administration under the Office of the President of Ukraine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Gilnara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Romashkina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Dr. Sci. (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.), Professor, Deputy Director of Research, Financial and Economic Institute,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Galina V.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Sharukho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Dr. Sci. (Med.), Chief Sanitary Doctor, Department of Federal Service for Supervision of Consumer Rights Protection and Human Welfare (Tyumen region) 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Gennady F.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Shafranov-Kutsev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Dr. Sci. (Philos.), Corresponding Member, Russian Academy of Education, Research Supervisor of the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Ludmila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Suplotova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Dr. Sci. (Med.), Professor, Course Manager in Endocrinology, Tyumen State Medical Academy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>Maxim Yu. Semenov — Post-graduate Student, Department of General and Economic Sociology, Financial and Economic Institute,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Vladimir A.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Shabashev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— Dr. Sci. (Econ.), Professor, Head of Department of Economic Theory, Faculty of Economics, Kemerovo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Vladimir S.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Sobkin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Dr. Sci. (Psychol.), Academician, Russian Academy of Education, Director of the Institute for Sociology of Education, Russian Academy of Education (Moscow)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Мaria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2F41">
        <w:rPr>
          <w:rFonts w:ascii="Times New Roman" w:hAnsi="Times New Roman" w:cs="Times New Roman"/>
          <w:sz w:val="24"/>
          <w:szCs w:val="24"/>
        </w:rPr>
        <w:t>М</w:t>
      </w: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Smyslova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Researcher, Institute for Sociology of Education, Russian Academy of Education (Moscow)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Anna N.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Tarasova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.), Associate Professor, Department of Management, Marketing and Logistics, Financial and Economic Institute,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3B9C" w:rsidRDefault="00EC3B9C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Sergey N.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Tolstoguzov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5C2F41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C2F41">
        <w:rPr>
          <w:rFonts w:ascii="Times New Roman" w:hAnsi="Times New Roman" w:cs="Times New Roman"/>
          <w:sz w:val="24"/>
          <w:szCs w:val="24"/>
          <w:lang w:val="en-US"/>
        </w:rPr>
        <w:t>. Sci. (Biol.), Associate Professor, Department of Anatomy and Physiology of Human and Animals, Institute of Biology, Tyumen State University</w:t>
      </w:r>
    </w:p>
    <w:p w:rsidR="00D5778E" w:rsidRPr="005C2F41" w:rsidRDefault="00D5778E" w:rsidP="00D57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5778E" w:rsidRPr="005C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02C85"/>
    <w:multiLevelType w:val="hybridMultilevel"/>
    <w:tmpl w:val="46AE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E1"/>
    <w:rsid w:val="003E4F11"/>
    <w:rsid w:val="005C2F41"/>
    <w:rsid w:val="006E32E1"/>
    <w:rsid w:val="009A769C"/>
    <w:rsid w:val="00D5778E"/>
    <w:rsid w:val="00E3104C"/>
    <w:rsid w:val="00E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BD6B-0E88-4793-BD65-4D4698AE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642</Words>
  <Characters>3666</Characters>
  <Application>Microsoft Office Word</Application>
  <DocSecurity>0</DocSecurity>
  <Lines>30</Lines>
  <Paragraphs>8</Paragraphs>
  <ScaleCrop>false</ScaleCrop>
  <Company>Тюменский государственный университет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 Юлия Владимировна</dc:creator>
  <cp:keywords/>
  <dc:description/>
  <cp:lastModifiedBy>Яковенко Нина Георгиевна</cp:lastModifiedBy>
  <cp:revision>7</cp:revision>
  <dcterms:created xsi:type="dcterms:W3CDTF">2015-11-02T07:21:00Z</dcterms:created>
  <dcterms:modified xsi:type="dcterms:W3CDTF">2015-11-05T10:47:00Z</dcterms:modified>
</cp:coreProperties>
</file>